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8AC8" w14:textId="77777777" w:rsidR="00933344" w:rsidRDefault="00933344" w:rsidP="00933344">
      <w:pPr>
        <w:spacing w:line="320" w:lineRule="exact"/>
        <w:ind w:right="464"/>
        <w:rPr>
          <w:rFonts w:ascii="仿宋" w:eastAsia="仿宋" w:hAnsi="仿宋"/>
          <w:b/>
          <w:sz w:val="32"/>
          <w:szCs w:val="32"/>
        </w:rPr>
      </w:pPr>
      <w:r w:rsidRPr="000808D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14:paraId="6092EF19" w14:textId="77777777" w:rsidR="00933344" w:rsidRPr="000808D2" w:rsidRDefault="00933344" w:rsidP="00933344">
      <w:pPr>
        <w:spacing w:line="400" w:lineRule="exact"/>
        <w:jc w:val="center"/>
        <w:rPr>
          <w:rFonts w:ascii="方正黑体_GBK" w:eastAsia="方正黑体_GBK" w:hAnsi="仿宋"/>
          <w:sz w:val="32"/>
          <w:szCs w:val="32"/>
        </w:rPr>
      </w:pPr>
      <w:r w:rsidRPr="000808D2">
        <w:rPr>
          <w:rFonts w:ascii="方正黑体_GBK" w:eastAsia="方正黑体_GBK" w:hAnsi="仿宋" w:hint="eastAsia"/>
          <w:sz w:val="32"/>
          <w:szCs w:val="32"/>
        </w:rPr>
        <w:t>参展申请表</w:t>
      </w:r>
    </w:p>
    <w:p w14:paraId="7FEB871E" w14:textId="77777777" w:rsidR="00933344" w:rsidRDefault="00933344" w:rsidP="00933344">
      <w:pPr>
        <w:spacing w:line="300" w:lineRule="exact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page" w:horzAnchor="margin" w:tblpX="108" w:tblpY="3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21"/>
        <w:gridCol w:w="156"/>
        <w:gridCol w:w="1276"/>
        <w:gridCol w:w="3468"/>
      </w:tblGrid>
      <w:tr w:rsidR="00933344" w14:paraId="72D350AE" w14:textId="77777777" w:rsidTr="00043854">
        <w:trPr>
          <w:trHeight w:val="693"/>
        </w:trPr>
        <w:tc>
          <w:tcPr>
            <w:tcW w:w="1418" w:type="dxa"/>
            <w:vMerge w:val="restart"/>
            <w:vAlign w:val="center"/>
          </w:tcPr>
          <w:p w14:paraId="09AB7F77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企业名称</w:t>
            </w:r>
          </w:p>
        </w:tc>
        <w:tc>
          <w:tcPr>
            <w:tcW w:w="7621" w:type="dxa"/>
            <w:gridSpan w:val="4"/>
            <w:vAlign w:val="center"/>
          </w:tcPr>
          <w:p w14:paraId="1345AB8F" w14:textId="77777777" w:rsidR="00933344" w:rsidRDefault="00933344" w:rsidP="00043854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中文：</w:t>
            </w:r>
          </w:p>
        </w:tc>
      </w:tr>
      <w:tr w:rsidR="00933344" w14:paraId="202C819A" w14:textId="77777777" w:rsidTr="00043854">
        <w:trPr>
          <w:trHeight w:val="573"/>
        </w:trPr>
        <w:tc>
          <w:tcPr>
            <w:tcW w:w="1418" w:type="dxa"/>
            <w:vMerge/>
            <w:vAlign w:val="center"/>
          </w:tcPr>
          <w:p w14:paraId="2FCB2B35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7621" w:type="dxa"/>
            <w:gridSpan w:val="4"/>
            <w:vAlign w:val="center"/>
          </w:tcPr>
          <w:p w14:paraId="20455DCF" w14:textId="77777777" w:rsidR="00933344" w:rsidRDefault="00933344" w:rsidP="00043854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英文：</w:t>
            </w:r>
          </w:p>
        </w:tc>
      </w:tr>
      <w:tr w:rsidR="00933344" w14:paraId="1DFACB43" w14:textId="77777777" w:rsidTr="00043854">
        <w:trPr>
          <w:trHeight w:val="442"/>
        </w:trPr>
        <w:tc>
          <w:tcPr>
            <w:tcW w:w="1418" w:type="dxa"/>
            <w:vAlign w:val="center"/>
          </w:tcPr>
          <w:p w14:paraId="6674BBA6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地    址</w:t>
            </w:r>
          </w:p>
        </w:tc>
        <w:tc>
          <w:tcPr>
            <w:tcW w:w="2877" w:type="dxa"/>
            <w:gridSpan w:val="2"/>
            <w:vAlign w:val="center"/>
          </w:tcPr>
          <w:p w14:paraId="274FACD1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A59BC7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编</w:t>
            </w:r>
          </w:p>
        </w:tc>
        <w:tc>
          <w:tcPr>
            <w:tcW w:w="3468" w:type="dxa"/>
            <w:vAlign w:val="center"/>
          </w:tcPr>
          <w:p w14:paraId="0A55F092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933344" w14:paraId="50861887" w14:textId="77777777" w:rsidTr="00043854">
        <w:trPr>
          <w:trHeight w:val="442"/>
        </w:trPr>
        <w:tc>
          <w:tcPr>
            <w:tcW w:w="1418" w:type="dxa"/>
            <w:vAlign w:val="center"/>
          </w:tcPr>
          <w:p w14:paraId="395481FD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电    话</w:t>
            </w:r>
          </w:p>
        </w:tc>
        <w:tc>
          <w:tcPr>
            <w:tcW w:w="2877" w:type="dxa"/>
            <w:gridSpan w:val="2"/>
            <w:vAlign w:val="center"/>
          </w:tcPr>
          <w:p w14:paraId="7A0B86AC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3A646E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传    真</w:t>
            </w:r>
          </w:p>
        </w:tc>
        <w:tc>
          <w:tcPr>
            <w:tcW w:w="3468" w:type="dxa"/>
            <w:vAlign w:val="center"/>
          </w:tcPr>
          <w:p w14:paraId="062B91D4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933344" w14:paraId="799E12D7" w14:textId="77777777" w:rsidTr="00043854">
        <w:trPr>
          <w:trHeight w:val="461"/>
        </w:trPr>
        <w:tc>
          <w:tcPr>
            <w:tcW w:w="1418" w:type="dxa"/>
            <w:vAlign w:val="center"/>
          </w:tcPr>
          <w:p w14:paraId="4367DAD2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负 责 人</w:t>
            </w:r>
          </w:p>
        </w:tc>
        <w:tc>
          <w:tcPr>
            <w:tcW w:w="2877" w:type="dxa"/>
            <w:gridSpan w:val="2"/>
            <w:vAlign w:val="center"/>
          </w:tcPr>
          <w:p w14:paraId="024273B9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    （职位：  ）</w:t>
            </w:r>
          </w:p>
        </w:tc>
        <w:tc>
          <w:tcPr>
            <w:tcW w:w="1276" w:type="dxa"/>
            <w:vAlign w:val="center"/>
          </w:tcPr>
          <w:p w14:paraId="4A5E33FB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手    机</w:t>
            </w:r>
          </w:p>
        </w:tc>
        <w:tc>
          <w:tcPr>
            <w:tcW w:w="3468" w:type="dxa"/>
            <w:vAlign w:val="center"/>
          </w:tcPr>
          <w:p w14:paraId="1AFD11BC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933344" w14:paraId="664AABEF" w14:textId="77777777" w:rsidTr="00043854">
        <w:trPr>
          <w:trHeight w:val="461"/>
        </w:trPr>
        <w:tc>
          <w:tcPr>
            <w:tcW w:w="1418" w:type="dxa"/>
            <w:vAlign w:val="center"/>
          </w:tcPr>
          <w:p w14:paraId="4045AF20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箱</w:t>
            </w:r>
          </w:p>
        </w:tc>
        <w:tc>
          <w:tcPr>
            <w:tcW w:w="2877" w:type="dxa"/>
            <w:gridSpan w:val="2"/>
            <w:vAlign w:val="center"/>
          </w:tcPr>
          <w:p w14:paraId="4C5C438E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986BC4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网    址</w:t>
            </w:r>
          </w:p>
        </w:tc>
        <w:tc>
          <w:tcPr>
            <w:tcW w:w="3468" w:type="dxa"/>
            <w:vAlign w:val="center"/>
          </w:tcPr>
          <w:p w14:paraId="146AF521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933344" w14:paraId="5F467154" w14:textId="77777777" w:rsidTr="00043854">
        <w:trPr>
          <w:trHeight w:val="4284"/>
        </w:trPr>
        <w:tc>
          <w:tcPr>
            <w:tcW w:w="1418" w:type="dxa"/>
            <w:vAlign w:val="center"/>
          </w:tcPr>
          <w:p w14:paraId="59B2CB76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参展项目</w:t>
            </w:r>
          </w:p>
        </w:tc>
        <w:tc>
          <w:tcPr>
            <w:tcW w:w="7621" w:type="dxa"/>
            <w:gridSpan w:val="4"/>
            <w:vAlign w:val="center"/>
          </w:tcPr>
          <w:p w14:paraId="3B344D54" w14:textId="77777777" w:rsidR="00933344" w:rsidRDefault="00933344" w:rsidP="00043854">
            <w:pPr>
              <w:spacing w:line="3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选 项1</w:t>
            </w:r>
            <w:r>
              <w:rPr>
                <w:rFonts w:ascii="仿宋" w:eastAsia="仿宋" w:hAnsi="仿宋" w:hint="eastAsia"/>
                <w:b/>
                <w:sz w:val="24"/>
              </w:rPr>
              <w:t>：国际标准展位与室内光地</w:t>
            </w:r>
          </w:p>
          <w:p w14:paraId="608752BA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 w:cs="Tahoma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□ 室内面积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展位号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费用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cs="Tahoma"/>
                <w:sz w:val="24"/>
              </w:rPr>
              <w:t>（RMB）</w:t>
            </w:r>
          </w:p>
          <w:p w14:paraId="427D80C9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 w:cs="Tahom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标准展位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展位号</w:t>
            </w:r>
            <w:r>
              <w:rPr>
                <w:rFonts w:ascii="仿宋" w:eastAsia="仿宋" w:hAnsi="仿宋"/>
                <w:sz w:val="24"/>
                <w:u w:val="single"/>
              </w:rPr>
              <w:tab/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费用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Tahoma"/>
                <w:sz w:val="24"/>
              </w:rPr>
              <w:t>（RMB）</w:t>
            </w:r>
          </w:p>
          <w:p w14:paraId="63C28957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 w:cs="Tahom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特殊要求：</w:t>
            </w:r>
            <w:r>
              <w:rPr>
                <w:rFonts w:ascii="仿宋" w:eastAsia="仿宋" w:hAnsi="仿宋" w:cs="Tahoma" w:hint="eastAsia"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仿宋" w:eastAsia="仿宋" w:hAnsi="仿宋" w:cs="Tahoma" w:hint="eastAsia"/>
                <w:sz w:val="24"/>
              </w:rPr>
              <w:t>。</w:t>
            </w:r>
          </w:p>
          <w:p w14:paraId="391BC525" w14:textId="77777777" w:rsidR="00933344" w:rsidRDefault="00933344" w:rsidP="00043854">
            <w:pPr>
              <w:spacing w:line="340" w:lineRule="exact"/>
              <w:rPr>
                <w:rFonts w:ascii="仿宋" w:eastAsia="仿宋" w:hAnsi="仿宋" w:cs="Tahoma"/>
                <w:b/>
                <w:sz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</w:rPr>
              <w:t>2）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选 项2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b/>
                <w:sz w:val="24"/>
              </w:rPr>
              <w:t>《展览会会刊》尺寸：140毫米(宽)×210 毫米(高)</w:t>
            </w:r>
          </w:p>
          <w:p w14:paraId="7966DD8D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 w:cs="Tahom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 </w:t>
            </w:r>
            <w:proofErr w:type="gramStart"/>
            <w:r>
              <w:rPr>
                <w:rFonts w:ascii="仿宋" w:eastAsia="仿宋" w:hAnsi="仿宋" w:cs="Tahoma" w:hint="eastAsia"/>
                <w:sz w:val="24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 w:val="24"/>
              </w:rPr>
              <w:t xml:space="preserve">面： 50000（RMB） </w:t>
            </w:r>
            <w:r>
              <w:rPr>
                <w:rFonts w:ascii="仿宋" w:eastAsia="仿宋" w:hAnsi="仿宋" w:hint="eastAsia"/>
                <w:sz w:val="24"/>
              </w:rPr>
              <w:t xml:space="preserve">□ </w:t>
            </w:r>
            <w:proofErr w:type="gramStart"/>
            <w:r>
              <w:rPr>
                <w:rFonts w:ascii="仿宋" w:eastAsia="仿宋" w:hAnsi="仿宋" w:cs="Tahoma" w:hint="eastAsia"/>
                <w:sz w:val="24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 w:val="24"/>
              </w:rPr>
              <w:t>底： 40000（RMB）</w:t>
            </w:r>
          </w:p>
          <w:p w14:paraId="7A4E6481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 w:cs="Tahom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 </w:t>
            </w:r>
            <w:proofErr w:type="gramStart"/>
            <w:r>
              <w:rPr>
                <w:rFonts w:ascii="仿宋" w:eastAsia="仿宋" w:hAnsi="仿宋" w:cs="Tahoma" w:hint="eastAsia"/>
                <w:sz w:val="24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 w:val="24"/>
              </w:rPr>
              <w:t xml:space="preserve">二： 30000（RMB） </w:t>
            </w:r>
            <w:r>
              <w:rPr>
                <w:rFonts w:ascii="仿宋" w:eastAsia="仿宋" w:hAnsi="仿宋" w:hint="eastAsia"/>
                <w:sz w:val="24"/>
              </w:rPr>
              <w:t xml:space="preserve">□ </w:t>
            </w:r>
            <w:proofErr w:type="gramStart"/>
            <w:r>
              <w:rPr>
                <w:rFonts w:ascii="仿宋" w:eastAsia="仿宋" w:hAnsi="仿宋" w:cs="Tahoma" w:hint="eastAsia"/>
                <w:sz w:val="24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 w:val="24"/>
              </w:rPr>
              <w:t>三： 20000（RMB）</w:t>
            </w:r>
          </w:p>
          <w:p w14:paraId="2C72937D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 w:cs="Tahom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 </w:t>
            </w:r>
            <w:r>
              <w:rPr>
                <w:rFonts w:ascii="仿宋" w:eastAsia="仿宋" w:hAnsi="仿宋" w:cs="Tahoma" w:hint="eastAsia"/>
                <w:sz w:val="24"/>
              </w:rPr>
              <w:t xml:space="preserve">彩色整版： 12000（RMB） </w:t>
            </w:r>
            <w:r>
              <w:rPr>
                <w:rFonts w:ascii="仿宋" w:eastAsia="仿宋" w:hAnsi="仿宋" w:hint="eastAsia"/>
                <w:sz w:val="24"/>
              </w:rPr>
              <w:t xml:space="preserve">□ </w:t>
            </w:r>
            <w:r>
              <w:rPr>
                <w:rFonts w:ascii="仿宋" w:eastAsia="仿宋" w:hAnsi="仿宋" w:cs="Tahoma" w:hint="eastAsia"/>
                <w:sz w:val="24"/>
              </w:rPr>
              <w:t>黑白整版：  6000（RMB）</w:t>
            </w:r>
          </w:p>
          <w:p w14:paraId="4290E82B" w14:textId="77777777" w:rsidR="00933344" w:rsidRDefault="00933344" w:rsidP="00043854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</w:rPr>
              <w:t>3）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选 项3</w:t>
            </w:r>
            <w:r>
              <w:rPr>
                <w:rFonts w:ascii="仿宋" w:eastAsia="仿宋" w:hAnsi="仿宋" w:hint="eastAsia"/>
                <w:b/>
                <w:sz w:val="24"/>
              </w:rPr>
              <w:t>：广告与赞助商机</w:t>
            </w:r>
          </w:p>
          <w:p w14:paraId="4C279795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门票  □ 胸牌  □论坛  □庆典  □其它</w:t>
            </w:r>
          </w:p>
          <w:p w14:paraId="25EF006E" w14:textId="77777777" w:rsidR="00933344" w:rsidRDefault="00933344" w:rsidP="00043854">
            <w:pPr>
              <w:spacing w:line="3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有关赞助商机及现场广告阵地相关事项，请详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主办方。</w:t>
            </w:r>
          </w:p>
          <w:p w14:paraId="5CF03282" w14:textId="77777777" w:rsidR="00933344" w:rsidRDefault="00933344" w:rsidP="00043854">
            <w:pPr>
              <w:spacing w:line="340" w:lineRule="exact"/>
              <w:ind w:firstLineChars="49" w:firstLine="118"/>
              <w:jc w:val="left"/>
              <w:rPr>
                <w:rFonts w:ascii="仿宋" w:eastAsia="仿宋" w:hAnsi="仿宋" w:cs="Arial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费用总额</w:t>
            </w:r>
            <w:r>
              <w:rPr>
                <w:rFonts w:ascii="仿宋" w:eastAsia="仿宋" w:hAnsi="仿宋" w:cs="Arial" w:hint="eastAsia"/>
                <w:b/>
                <w:sz w:val="24"/>
              </w:rPr>
              <w:t>：</w:t>
            </w:r>
            <w:r>
              <w:rPr>
                <w:rFonts w:ascii="仿宋" w:eastAsia="仿宋" w:hAnsi="仿宋" w:cs="Arial" w:hint="eastAsia"/>
                <w:sz w:val="24"/>
              </w:rPr>
              <w:t>（大写）</w:t>
            </w:r>
            <w:r>
              <w:rPr>
                <w:rFonts w:ascii="仿宋" w:eastAsia="仿宋" w:hAnsi="仿宋" w:cs="Arial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Arial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Arial" w:hint="eastAsia"/>
                <w:sz w:val="24"/>
              </w:rPr>
              <w:t>（小写）￥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  <w:u w:val="single"/>
              </w:rPr>
              <w:t xml:space="preserve">           </w:t>
            </w:r>
          </w:p>
          <w:p w14:paraId="05CE8810" w14:textId="77777777" w:rsidR="00933344" w:rsidRDefault="00933344" w:rsidP="00043854">
            <w:pPr>
              <w:spacing w:line="3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此款项于签订合同后三个工作日内汇出，请查收。</w:t>
            </w:r>
          </w:p>
        </w:tc>
      </w:tr>
      <w:tr w:rsidR="00933344" w14:paraId="110ED6DC" w14:textId="77777777" w:rsidTr="00043854">
        <w:trPr>
          <w:trHeight w:val="499"/>
        </w:trPr>
        <w:tc>
          <w:tcPr>
            <w:tcW w:w="1418" w:type="dxa"/>
            <w:vAlign w:val="center"/>
          </w:tcPr>
          <w:p w14:paraId="2C76811A" w14:textId="77777777" w:rsidR="00933344" w:rsidRDefault="00933344" w:rsidP="0004385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总计费用</w:t>
            </w:r>
          </w:p>
        </w:tc>
        <w:tc>
          <w:tcPr>
            <w:tcW w:w="7621" w:type="dxa"/>
            <w:gridSpan w:val="4"/>
            <w:vAlign w:val="center"/>
          </w:tcPr>
          <w:p w14:paraId="59439743" w14:textId="77777777" w:rsidR="00933344" w:rsidRDefault="00933344" w:rsidP="00043854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933344" w14:paraId="45CA5371" w14:textId="77777777" w:rsidTr="00043854">
        <w:trPr>
          <w:trHeight w:val="483"/>
        </w:trPr>
        <w:tc>
          <w:tcPr>
            <w:tcW w:w="9039" w:type="dxa"/>
            <w:gridSpan w:val="5"/>
            <w:vAlign w:val="center"/>
          </w:tcPr>
          <w:p w14:paraId="01557085" w14:textId="77777777" w:rsidR="00933344" w:rsidRDefault="00933344" w:rsidP="00043854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备注及特殊要求： </w:t>
            </w:r>
          </w:p>
        </w:tc>
      </w:tr>
      <w:tr w:rsidR="00933344" w14:paraId="3D2E3BD9" w14:textId="77777777" w:rsidTr="00043854">
        <w:trPr>
          <w:trHeight w:val="1128"/>
        </w:trPr>
        <w:tc>
          <w:tcPr>
            <w:tcW w:w="4139" w:type="dxa"/>
            <w:gridSpan w:val="2"/>
          </w:tcPr>
          <w:p w14:paraId="7DEFE792" w14:textId="77777777" w:rsidR="00933344" w:rsidRDefault="00933344" w:rsidP="00043854">
            <w:pPr>
              <w:spacing w:line="340" w:lineRule="exact"/>
              <w:rPr>
                <w:rFonts w:ascii="仿宋" w:eastAsia="仿宋" w:hAnsi="仿宋" w:cs="方正楷体简体"/>
                <w:b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b/>
                <w:kern w:val="0"/>
                <w:sz w:val="24"/>
              </w:rPr>
              <w:t>组委会指定收款</w:t>
            </w:r>
            <w:proofErr w:type="gramStart"/>
            <w:r>
              <w:rPr>
                <w:rFonts w:ascii="仿宋" w:eastAsia="仿宋" w:hAnsi="仿宋" w:cs="方正楷体简体" w:hint="eastAsia"/>
                <w:b/>
                <w:kern w:val="0"/>
                <w:sz w:val="24"/>
              </w:rPr>
              <w:t>帐户</w:t>
            </w:r>
            <w:proofErr w:type="gramEnd"/>
          </w:p>
          <w:p w14:paraId="7793C951" w14:textId="77777777" w:rsidR="00933344" w:rsidRDefault="00933344" w:rsidP="00043854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户名：上海大道国服展览有限公司    </w:t>
            </w:r>
          </w:p>
          <w:p w14:paraId="7B9F1D3C" w14:textId="77777777" w:rsidR="00933344" w:rsidRDefault="00933344" w:rsidP="00043854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账号： 31050110057900009774    </w:t>
            </w:r>
          </w:p>
          <w:p w14:paraId="22318DE5" w14:textId="77777777" w:rsidR="00933344" w:rsidRDefault="00933344" w:rsidP="00043854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户行：建设银行上海自贸试验区分行</w:t>
            </w:r>
          </w:p>
        </w:tc>
        <w:tc>
          <w:tcPr>
            <w:tcW w:w="4900" w:type="dxa"/>
            <w:gridSpan w:val="3"/>
            <w:vAlign w:val="center"/>
          </w:tcPr>
          <w:p w14:paraId="621D50D9" w14:textId="77777777" w:rsidR="00933344" w:rsidRDefault="00933344" w:rsidP="00043854">
            <w:pPr>
              <w:spacing w:line="3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申请单位名称：       （盖章）</w:t>
            </w:r>
          </w:p>
          <w:p w14:paraId="19B379B0" w14:textId="77777777" w:rsidR="00933344" w:rsidRDefault="00933344" w:rsidP="00043854">
            <w:pPr>
              <w:spacing w:line="3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14:paraId="15501B26" w14:textId="77777777" w:rsidR="00933344" w:rsidRDefault="00933344" w:rsidP="00043854">
            <w:pPr>
              <w:spacing w:line="340" w:lineRule="exact"/>
              <w:ind w:firstLineChars="50" w:firstLine="120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年    月   日</w:t>
            </w:r>
          </w:p>
        </w:tc>
      </w:tr>
    </w:tbl>
    <w:p w14:paraId="31BAD2C4" w14:textId="77777777" w:rsidR="00933344" w:rsidRDefault="00933344" w:rsidP="00933344">
      <w:pPr>
        <w:spacing w:line="3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如欲参加“PGIE&amp;CIFA2024”请将本表认真填写传真：021-50131761或电邮：info@goldenexpo.com.cn发送至组委会秘书处，以便组委会统一安排。</w:t>
      </w:r>
    </w:p>
    <w:p w14:paraId="6734885C" w14:textId="77777777" w:rsidR="00933344" w:rsidRDefault="00933344" w:rsidP="00933344">
      <w:pPr>
        <w:spacing w:line="340" w:lineRule="exact"/>
        <w:ind w:firstLineChars="50" w:firstLine="12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组委会联系方式</w:t>
      </w:r>
    </w:p>
    <w:p w14:paraId="6560257C" w14:textId="77777777" w:rsidR="00933344" w:rsidRDefault="00933344" w:rsidP="00933344">
      <w:pPr>
        <w:spacing w:line="340" w:lineRule="exact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地  址：上海市浦东新区</w:t>
      </w:r>
      <w:proofErr w:type="gramStart"/>
      <w:r>
        <w:rPr>
          <w:rFonts w:ascii="仿宋" w:eastAsia="仿宋" w:hAnsi="仿宋" w:hint="eastAsia"/>
          <w:sz w:val="24"/>
        </w:rPr>
        <w:t>启帆路519号</w:t>
      </w:r>
      <w:proofErr w:type="gramEnd"/>
      <w:r>
        <w:rPr>
          <w:rFonts w:ascii="仿宋" w:eastAsia="仿宋" w:hAnsi="仿宋" w:hint="eastAsia"/>
          <w:sz w:val="24"/>
        </w:rPr>
        <w:t>森兰美</w:t>
      </w:r>
      <w:proofErr w:type="gramStart"/>
      <w:r>
        <w:rPr>
          <w:rFonts w:ascii="仿宋" w:eastAsia="仿宋" w:hAnsi="仿宋" w:hint="eastAsia"/>
          <w:sz w:val="24"/>
        </w:rPr>
        <w:t>奂</w:t>
      </w:r>
      <w:proofErr w:type="gramEnd"/>
      <w:r>
        <w:rPr>
          <w:rFonts w:ascii="仿宋" w:eastAsia="仿宋" w:hAnsi="仿宋" w:hint="eastAsia"/>
          <w:sz w:val="24"/>
        </w:rPr>
        <w:t>北楼C座1006室（</w:t>
      </w:r>
      <w:r>
        <w:rPr>
          <w:rFonts w:ascii="仿宋" w:eastAsia="仿宋" w:hAnsi="仿宋"/>
          <w:sz w:val="24"/>
        </w:rPr>
        <w:t>201208</w:t>
      </w:r>
      <w:r>
        <w:rPr>
          <w:rFonts w:ascii="仿宋" w:eastAsia="仿宋" w:hAnsi="仿宋" w:hint="eastAsia"/>
          <w:sz w:val="24"/>
        </w:rPr>
        <w:t>）</w:t>
      </w:r>
    </w:p>
    <w:p w14:paraId="348AEDC0" w14:textId="77777777" w:rsidR="00933344" w:rsidRDefault="00933344" w:rsidP="00933344">
      <w:pPr>
        <w:spacing w:line="340" w:lineRule="exact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  话：021-64396190  50131760      传  真：021-50131761</w:t>
      </w:r>
    </w:p>
    <w:p w14:paraId="50CFA136" w14:textId="77777777" w:rsidR="00933344" w:rsidRPr="008A5A92" w:rsidRDefault="00933344" w:rsidP="00933344">
      <w:pPr>
        <w:spacing w:line="340" w:lineRule="exact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联系人：江  琪  杨建庄              E-mail：info@goldenexpo.com.cn  </w:t>
      </w:r>
    </w:p>
    <w:p w14:paraId="0D0DE917" w14:textId="77777777" w:rsidR="00D22B47" w:rsidRPr="00933344" w:rsidRDefault="00D22B47"/>
    <w:sectPr w:rsidR="00D22B47" w:rsidRPr="0093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4"/>
    <w:rsid w:val="00297DC6"/>
    <w:rsid w:val="00933344"/>
    <w:rsid w:val="00D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5D1F"/>
  <w15:chartTrackingRefBased/>
  <w15:docId w15:val="{61E24CF5-5755-4020-A8F0-7268022C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4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4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33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4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3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4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333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333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3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房正</dc:creator>
  <cp:keywords/>
  <dc:description/>
  <cp:lastModifiedBy>房正</cp:lastModifiedBy>
  <cp:revision>1</cp:revision>
  <dcterms:created xsi:type="dcterms:W3CDTF">2024-07-08T01:09:00Z</dcterms:created>
  <dcterms:modified xsi:type="dcterms:W3CDTF">2024-07-08T01:09:00Z</dcterms:modified>
</cp:coreProperties>
</file>